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0D" w:rsidRDefault="00512A0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</w:pPr>
      <w:r>
        <w:t>Зарегистрировано в Минюсте России 29 июля 2014 г. N 33344</w:t>
      </w:r>
    </w:p>
    <w:p w:rsidR="00512A0D" w:rsidRDefault="00512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Title"/>
        <w:jc w:val="center"/>
      </w:pPr>
      <w:r>
        <w:t>МИНИСТЕРСТВО ПРИРОДНЫХ РЕСУРСОВ И ЭКОЛОГИИ</w:t>
      </w:r>
    </w:p>
    <w:p w:rsidR="00512A0D" w:rsidRDefault="00512A0D">
      <w:pPr>
        <w:pStyle w:val="ConsPlusTitle"/>
        <w:jc w:val="center"/>
      </w:pPr>
      <w:r>
        <w:t>РОССИЙСКОЙ ФЕДЕРАЦИИ</w:t>
      </w:r>
    </w:p>
    <w:p w:rsidR="00512A0D" w:rsidRDefault="00512A0D">
      <w:pPr>
        <w:pStyle w:val="ConsPlusTitle"/>
        <w:jc w:val="center"/>
      </w:pPr>
    </w:p>
    <w:p w:rsidR="00512A0D" w:rsidRDefault="00512A0D">
      <w:pPr>
        <w:pStyle w:val="ConsPlusTitle"/>
        <w:jc w:val="center"/>
      </w:pPr>
      <w:r>
        <w:t>ФЕДЕРАЛЬНОЕ АГЕНТСТВО ЛЕСНОГО ХОЗЯЙСТВА</w:t>
      </w:r>
    </w:p>
    <w:p w:rsidR="00512A0D" w:rsidRDefault="00512A0D">
      <w:pPr>
        <w:pStyle w:val="ConsPlusTitle"/>
        <w:jc w:val="center"/>
      </w:pPr>
    </w:p>
    <w:p w:rsidR="00512A0D" w:rsidRDefault="00512A0D">
      <w:pPr>
        <w:pStyle w:val="ConsPlusTitle"/>
        <w:jc w:val="center"/>
      </w:pPr>
      <w:r>
        <w:t>ПРИКАЗ</w:t>
      </w:r>
    </w:p>
    <w:p w:rsidR="00512A0D" w:rsidRDefault="00512A0D">
      <w:pPr>
        <w:pStyle w:val="ConsPlusTitle"/>
        <w:jc w:val="center"/>
      </w:pPr>
      <w:r>
        <w:t>от 9 июня 2014 г. N 189</w:t>
      </w:r>
    </w:p>
    <w:p w:rsidR="00512A0D" w:rsidRDefault="00512A0D">
      <w:pPr>
        <w:pStyle w:val="ConsPlusTitle"/>
        <w:jc w:val="center"/>
      </w:pPr>
    </w:p>
    <w:p w:rsidR="00512A0D" w:rsidRDefault="00512A0D">
      <w:pPr>
        <w:pStyle w:val="ConsPlusTitle"/>
        <w:jc w:val="center"/>
      </w:pPr>
      <w:r>
        <w:t>ОБ УТВЕРЖДЕНИИ ПЕРЕЧНЯ</w:t>
      </w:r>
    </w:p>
    <w:p w:rsidR="00512A0D" w:rsidRDefault="00512A0D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512A0D" w:rsidRDefault="00512A0D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512A0D" w:rsidRDefault="00512A0D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512A0D" w:rsidRDefault="00512A0D">
      <w:pPr>
        <w:pStyle w:val="ConsPlusTitle"/>
        <w:jc w:val="center"/>
      </w:pPr>
      <w:r>
        <w:t>ГРАЖДАНСКИХ СЛУЖАЩИХ РОСЛЕСХОЗА, ТЕРРИТОРИАЛЬНЫХ ОРГАНОВ</w:t>
      </w:r>
    </w:p>
    <w:p w:rsidR="00512A0D" w:rsidRDefault="00512A0D">
      <w:pPr>
        <w:pStyle w:val="ConsPlusTitle"/>
        <w:jc w:val="center"/>
      </w:pPr>
      <w:r>
        <w:t>РОСЛЕСХОЗА И РАБОТНИКОВ ОРГАНИЗАЦИЙ, СОЗДАННЫХ</w:t>
      </w:r>
    </w:p>
    <w:p w:rsidR="00512A0D" w:rsidRDefault="00512A0D">
      <w:pPr>
        <w:pStyle w:val="ConsPlusTitle"/>
        <w:jc w:val="center"/>
      </w:pPr>
      <w:r>
        <w:t>ДЛЯ ВЫПОЛНЕНИЯ ЗАДАЧ, ПОСТАВЛЕННЫХ ПЕРЕД РОСЛЕСХОЗОМ,</w:t>
      </w:r>
    </w:p>
    <w:p w:rsidR="00512A0D" w:rsidRDefault="00512A0D">
      <w:pPr>
        <w:pStyle w:val="ConsPlusTitle"/>
        <w:jc w:val="center"/>
      </w:pPr>
      <w:r>
        <w:t>А ТАКЖЕ СВЕДЕНИЙ О ДОХОДАХ, РАСХОДАХ, ОБ ИМУЩЕСТВЕ</w:t>
      </w:r>
    </w:p>
    <w:p w:rsidR="00512A0D" w:rsidRDefault="00512A0D">
      <w:pPr>
        <w:pStyle w:val="ConsPlusTitle"/>
        <w:jc w:val="center"/>
      </w:pPr>
      <w:r>
        <w:t>И ОБЯЗАТЕЛЬСТВАХ ИМУЩЕСТВЕННОГО ХАРАКТЕРА ИХ СУПРУГ</w:t>
      </w:r>
    </w:p>
    <w:p w:rsidR="00512A0D" w:rsidRDefault="00512A0D">
      <w:pPr>
        <w:pStyle w:val="ConsPlusTitle"/>
        <w:jc w:val="center"/>
      </w:pPr>
      <w:r>
        <w:t>(СУПРУГОВ) И НЕСОВЕРШЕННОЛЕТНИХ ДЕТЕЙ</w:t>
      </w:r>
    </w:p>
    <w:p w:rsidR="00512A0D" w:rsidRDefault="00512A0D">
      <w:pPr>
        <w:pStyle w:val="ConsPlusTitle"/>
        <w:jc w:val="center"/>
      </w:pPr>
      <w:r>
        <w:t>НА ОФИЦИАЛЬНОМ САЙТЕ РОСЛЕСХОЗА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 (Собрание законодательства Российской Федерации, 2013, N 28, ст. 3813, N 49 (ч. VII), ст. 6399) приказываю:</w:t>
      </w:r>
    </w:p>
    <w:p w:rsidR="00512A0D" w:rsidRDefault="00512A0D">
      <w:pPr>
        <w:pStyle w:val="ConsPlusNormal"/>
        <w:ind w:firstLine="540"/>
        <w:jc w:val="both"/>
      </w:pPr>
      <w:r>
        <w:t xml:space="preserve">Утвердить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Рослесхоза, территориальных органов Рослесхоза и работников организаций, созданных для выполнения задач, поставленных перед Рослесхозом,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Рослесхоза согласно приложению.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jc w:val="right"/>
      </w:pPr>
      <w:r>
        <w:t>Заместитель Министра</w:t>
      </w:r>
    </w:p>
    <w:p w:rsidR="00512A0D" w:rsidRDefault="00512A0D">
      <w:pPr>
        <w:pStyle w:val="ConsPlusNormal"/>
        <w:jc w:val="right"/>
      </w:pPr>
      <w:r>
        <w:t>природных ресурсов и экологии</w:t>
      </w:r>
    </w:p>
    <w:p w:rsidR="00512A0D" w:rsidRDefault="00512A0D">
      <w:pPr>
        <w:pStyle w:val="ConsPlusNormal"/>
        <w:jc w:val="right"/>
      </w:pPr>
      <w:r>
        <w:t>Российской Федерации -</w:t>
      </w:r>
    </w:p>
    <w:p w:rsidR="00512A0D" w:rsidRDefault="00512A0D">
      <w:pPr>
        <w:pStyle w:val="ConsPlusNormal"/>
        <w:jc w:val="right"/>
      </w:pPr>
      <w:r>
        <w:t>руководитель Федерального</w:t>
      </w:r>
    </w:p>
    <w:p w:rsidR="00512A0D" w:rsidRDefault="00512A0D">
      <w:pPr>
        <w:pStyle w:val="ConsPlusNormal"/>
        <w:jc w:val="right"/>
      </w:pPr>
      <w:r>
        <w:t>агентства лесного хозяйства</w:t>
      </w:r>
    </w:p>
    <w:p w:rsidR="00512A0D" w:rsidRDefault="00512A0D">
      <w:pPr>
        <w:pStyle w:val="ConsPlusNormal"/>
        <w:jc w:val="right"/>
      </w:pPr>
      <w:r>
        <w:t>В.А.ЛЕБЕДЕВ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jc w:val="right"/>
      </w:pPr>
      <w:r>
        <w:t>Приложение</w:t>
      </w:r>
    </w:p>
    <w:p w:rsidR="00512A0D" w:rsidRDefault="00512A0D">
      <w:pPr>
        <w:pStyle w:val="ConsPlusNormal"/>
        <w:jc w:val="right"/>
      </w:pPr>
      <w:r>
        <w:t>к приказу Рослесхоза</w:t>
      </w:r>
    </w:p>
    <w:p w:rsidR="00512A0D" w:rsidRDefault="00512A0D">
      <w:pPr>
        <w:pStyle w:val="ConsPlusNormal"/>
        <w:jc w:val="right"/>
      </w:pPr>
      <w:r>
        <w:t>от 09.06.2014 N 189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Title"/>
        <w:jc w:val="center"/>
      </w:pPr>
      <w:bookmarkStart w:id="0" w:name="P42"/>
      <w:bookmarkEnd w:id="0"/>
      <w:r>
        <w:t>ПЕРЕЧЕНЬ</w:t>
      </w:r>
    </w:p>
    <w:p w:rsidR="00512A0D" w:rsidRDefault="00512A0D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512A0D" w:rsidRDefault="00512A0D">
      <w:pPr>
        <w:pStyle w:val="ConsPlusTitle"/>
        <w:jc w:val="center"/>
      </w:pPr>
      <w:r>
        <w:lastRenderedPageBreak/>
        <w:t>СВЕДЕНИЙ О ДОХОДАХ, РАСХОДАХ, ОБ ИМУЩЕСТВЕ И ОБЯЗАТЕЛЬСТВАХ</w:t>
      </w:r>
    </w:p>
    <w:p w:rsidR="00512A0D" w:rsidRDefault="00512A0D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512A0D" w:rsidRDefault="00512A0D">
      <w:pPr>
        <w:pStyle w:val="ConsPlusTitle"/>
        <w:jc w:val="center"/>
      </w:pPr>
      <w:r>
        <w:t>ГРАЖДАНСКИХ СЛУЖАЩИХ РОСЛЕСХОЗА, ТЕРРИТОРИАЛЬНЫХ ОРГАНОВ</w:t>
      </w:r>
    </w:p>
    <w:p w:rsidR="00512A0D" w:rsidRDefault="00512A0D">
      <w:pPr>
        <w:pStyle w:val="ConsPlusTitle"/>
        <w:jc w:val="center"/>
      </w:pPr>
      <w:r>
        <w:t>РОСЛЕСХОЗА И РАБОТНИКОВ ОРГАНИЗАЦИЙ, СОЗДАННЫХ</w:t>
      </w:r>
    </w:p>
    <w:p w:rsidR="00512A0D" w:rsidRDefault="00512A0D">
      <w:pPr>
        <w:pStyle w:val="ConsPlusTitle"/>
        <w:jc w:val="center"/>
      </w:pPr>
      <w:r>
        <w:t>ДЛЯ ВЫПОЛНЕНИЯ ЗАДАЧ, ПОСТАВЛЕННЫХ ПЕРЕД РОСЛЕСХОЗОМ,</w:t>
      </w:r>
    </w:p>
    <w:p w:rsidR="00512A0D" w:rsidRDefault="00512A0D">
      <w:pPr>
        <w:pStyle w:val="ConsPlusTitle"/>
        <w:jc w:val="center"/>
      </w:pPr>
      <w:r>
        <w:t>А ТАКЖЕ СВЕДЕНИЙ О ДОХОДАХ, РАСХОДАХ, ОБ ИМУЩЕСТВЕ</w:t>
      </w:r>
    </w:p>
    <w:p w:rsidR="00512A0D" w:rsidRDefault="00512A0D">
      <w:pPr>
        <w:pStyle w:val="ConsPlusTitle"/>
        <w:jc w:val="center"/>
      </w:pPr>
      <w:r>
        <w:t>И ОБЯЗАТЕЛЬСТВАХ ИМУЩЕСТВЕННОГО ХАРАКТЕРА ИХ СУПРУГ</w:t>
      </w:r>
    </w:p>
    <w:p w:rsidR="00512A0D" w:rsidRDefault="00512A0D">
      <w:pPr>
        <w:pStyle w:val="ConsPlusTitle"/>
        <w:jc w:val="center"/>
      </w:pPr>
      <w:r>
        <w:t>(СУПРУГОВ) И НЕСОВЕРШЕННОЛЕТНИХ ДЕТЕЙ</w:t>
      </w:r>
    </w:p>
    <w:p w:rsidR="00512A0D" w:rsidRDefault="00512A0D">
      <w:pPr>
        <w:pStyle w:val="ConsPlusTitle"/>
        <w:jc w:val="center"/>
      </w:pPr>
      <w:r>
        <w:t>НА ОФИЦИАЛЬНОМ САЙТЕ РОСЛЕСХОЗА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jc w:val="center"/>
      </w:pPr>
      <w:r>
        <w:t>по центральному аппарату Федерального агентства</w:t>
      </w:r>
    </w:p>
    <w:p w:rsidR="00512A0D" w:rsidRDefault="00512A0D">
      <w:pPr>
        <w:pStyle w:val="ConsPlusNormal"/>
        <w:jc w:val="center"/>
      </w:pPr>
      <w:r>
        <w:t>лесного хозяйства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ind w:firstLine="540"/>
        <w:jc w:val="both"/>
      </w:pPr>
      <w:r>
        <w:t>Начальник управления</w:t>
      </w:r>
    </w:p>
    <w:p w:rsidR="00512A0D" w:rsidRDefault="00512A0D">
      <w:pPr>
        <w:pStyle w:val="ConsPlusNormal"/>
        <w:ind w:firstLine="540"/>
        <w:jc w:val="both"/>
      </w:pPr>
      <w:r>
        <w:t>Помощники (советники) руководителя</w:t>
      </w:r>
    </w:p>
    <w:p w:rsidR="00512A0D" w:rsidRDefault="00512A0D">
      <w:pPr>
        <w:pStyle w:val="ConsPlusNormal"/>
        <w:ind w:firstLine="540"/>
        <w:jc w:val="both"/>
      </w:pPr>
      <w:r>
        <w:t>Заместитель начальника управления</w:t>
      </w:r>
    </w:p>
    <w:p w:rsidR="00512A0D" w:rsidRDefault="00512A0D">
      <w:pPr>
        <w:pStyle w:val="ConsPlusNormal"/>
        <w:ind w:firstLine="540"/>
        <w:jc w:val="both"/>
      </w:pPr>
      <w:r>
        <w:t>Заместитель начальника управления - главный бухгалтер</w:t>
      </w:r>
    </w:p>
    <w:p w:rsidR="00512A0D" w:rsidRDefault="00512A0D">
      <w:pPr>
        <w:pStyle w:val="ConsPlusNormal"/>
        <w:ind w:firstLine="540"/>
        <w:jc w:val="both"/>
      </w:pPr>
      <w:r>
        <w:t>Заместитель начальника управления - начальник отдела</w:t>
      </w:r>
    </w:p>
    <w:p w:rsidR="00512A0D" w:rsidRDefault="00512A0D">
      <w:pPr>
        <w:pStyle w:val="ConsPlusNormal"/>
        <w:ind w:firstLine="540"/>
        <w:jc w:val="both"/>
      </w:pPr>
      <w:r>
        <w:t>Начальник отдела (самостоятельного)</w:t>
      </w:r>
    </w:p>
    <w:p w:rsidR="00512A0D" w:rsidRDefault="00512A0D">
      <w:pPr>
        <w:pStyle w:val="ConsPlusNormal"/>
        <w:ind w:firstLine="540"/>
        <w:jc w:val="both"/>
      </w:pPr>
      <w:r>
        <w:t>Заместитель начальника отдела (самостоятельного)</w:t>
      </w:r>
    </w:p>
    <w:p w:rsidR="00512A0D" w:rsidRDefault="00512A0D">
      <w:pPr>
        <w:pStyle w:val="ConsPlusNormal"/>
        <w:ind w:firstLine="540"/>
        <w:jc w:val="both"/>
      </w:pPr>
      <w:r>
        <w:t>Начальник отдела (в управлении)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jc w:val="center"/>
      </w:pPr>
      <w:r>
        <w:t>по территориальным органам Рослесхоза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ind w:firstLine="540"/>
        <w:jc w:val="both"/>
      </w:pPr>
      <w:r>
        <w:t>Руководитель (начальник) территориального органа</w:t>
      </w:r>
    </w:p>
    <w:p w:rsidR="00512A0D" w:rsidRDefault="00512A0D">
      <w:pPr>
        <w:pStyle w:val="ConsPlusNormal"/>
        <w:ind w:firstLine="540"/>
        <w:jc w:val="both"/>
      </w:pPr>
      <w:r>
        <w:t>Заместитель руководителя (начальника) территориального органа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jc w:val="center"/>
      </w:pPr>
      <w:r>
        <w:t>по учреждениям и предприятиям, находящимся</w:t>
      </w:r>
    </w:p>
    <w:p w:rsidR="00512A0D" w:rsidRDefault="00512A0D">
      <w:pPr>
        <w:pStyle w:val="ConsPlusNormal"/>
        <w:jc w:val="center"/>
      </w:pPr>
      <w:r>
        <w:t>в ведении Рослесхоза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ind w:firstLine="540"/>
        <w:jc w:val="both"/>
      </w:pPr>
      <w:r>
        <w:t>Руководитель (директор, генеральный директор)</w:t>
      </w:r>
    </w:p>
    <w:p w:rsidR="00512A0D" w:rsidRDefault="00512A0D">
      <w:pPr>
        <w:pStyle w:val="ConsPlusNormal"/>
        <w:ind w:firstLine="540"/>
        <w:jc w:val="both"/>
      </w:pPr>
      <w:r>
        <w:t>Заместитель руководителя (директора, генерального директора)</w:t>
      </w:r>
    </w:p>
    <w:p w:rsidR="00512A0D" w:rsidRDefault="00512A0D">
      <w:pPr>
        <w:pStyle w:val="ConsPlusNormal"/>
        <w:ind w:firstLine="540"/>
        <w:jc w:val="both"/>
      </w:pPr>
      <w:r>
        <w:t>Главный бухгалтер</w:t>
      </w: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jc w:val="both"/>
      </w:pPr>
    </w:p>
    <w:p w:rsidR="00512A0D" w:rsidRDefault="00512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219" w:rsidRDefault="003F1219">
      <w:bookmarkStart w:id="1" w:name="_GoBack"/>
      <w:bookmarkEnd w:id="1"/>
    </w:p>
    <w:sectPr w:rsidR="003F1219" w:rsidSect="0011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512A0D"/>
    <w:rsid w:val="003F1219"/>
    <w:rsid w:val="00512A0D"/>
    <w:rsid w:val="006254AD"/>
    <w:rsid w:val="00FB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2A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11CF5DD173FD5723E4CBC402918D5B373CAA00EBDDF202FD96328AC815FDB7EDD44425F2937ED1rAyF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2016-03-11T12:50:00Z</cp:lastPrinted>
  <dcterms:created xsi:type="dcterms:W3CDTF">2016-03-17T19:09:00Z</dcterms:created>
  <dcterms:modified xsi:type="dcterms:W3CDTF">2016-03-17T19:09:00Z</dcterms:modified>
</cp:coreProperties>
</file>